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DA0" w14:textId="4666C75D" w:rsidR="00AA62CF" w:rsidRDefault="00CB6B56" w:rsidP="00AA62CF">
      <w:pPr>
        <w:spacing w:line="360" w:lineRule="auto"/>
        <w:jc w:val="left"/>
        <w:rPr>
          <w:rFonts w:ascii="Calibri" w:eastAsia="宋体" w:hAnsi="Calibri" w:cs="Times New Roman"/>
          <w:sz w:val="18"/>
          <w:szCs w:val="18"/>
        </w:rPr>
      </w:pPr>
      <w:r w:rsidRPr="00CB6B56">
        <w:rPr>
          <w:rFonts w:ascii="Calibri" w:eastAsia="宋体" w:hAnsi="Calibri" w:cs="Times New Roman" w:hint="eastAsia"/>
          <w:sz w:val="18"/>
          <w:szCs w:val="18"/>
        </w:rPr>
        <w:t>标准编号：</w:t>
      </w:r>
      <w:r w:rsidR="009B0809" w:rsidRPr="009B0809">
        <w:rPr>
          <w:rFonts w:ascii="Calibri" w:eastAsia="宋体" w:hAnsi="Calibri" w:cs="Times New Roman"/>
          <w:sz w:val="18"/>
          <w:szCs w:val="18"/>
        </w:rPr>
        <w:t>T/STHZP 003</w:t>
      </w:r>
      <w:r w:rsidR="009B0809">
        <w:rPr>
          <w:rFonts w:ascii="Calibri" w:eastAsia="宋体" w:hAnsi="Calibri" w:cs="Times New Roman"/>
          <w:sz w:val="18"/>
          <w:szCs w:val="18"/>
        </w:rPr>
        <w:t>4</w:t>
      </w:r>
    </w:p>
    <w:p w14:paraId="2E1276E5" w14:textId="6CE9AF1C" w:rsidR="00CB6B56" w:rsidRPr="00CB6B56" w:rsidRDefault="00AA62CF" w:rsidP="00AA62CF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18"/>
          <w:szCs w:val="18"/>
        </w:rPr>
        <w:t>标准名称：</w:t>
      </w:r>
      <w:r w:rsidR="009B0809" w:rsidRPr="009B0809">
        <w:rPr>
          <w:rFonts w:ascii="Calibri" w:eastAsia="宋体" w:hAnsi="Calibri" w:cs="Times New Roman" w:hint="eastAsia"/>
          <w:sz w:val="18"/>
          <w:szCs w:val="18"/>
        </w:rPr>
        <w:t>化妆品</w:t>
      </w:r>
      <w:r w:rsidR="009B0809" w:rsidRPr="009B0809">
        <w:rPr>
          <w:rFonts w:ascii="Calibri" w:eastAsia="宋体" w:hAnsi="Calibri" w:cs="Times New Roman"/>
          <w:sz w:val="18"/>
          <w:szCs w:val="18"/>
        </w:rPr>
        <w:t>(</w:t>
      </w:r>
      <w:r w:rsidR="009B0809" w:rsidRPr="009B0809">
        <w:rPr>
          <w:rFonts w:ascii="Calibri" w:eastAsia="宋体" w:hAnsi="Calibri" w:cs="Times New Roman"/>
          <w:sz w:val="18"/>
          <w:szCs w:val="18"/>
        </w:rPr>
        <w:t>蜡基</w:t>
      </w:r>
      <w:r w:rsidR="009B0809" w:rsidRPr="009B0809">
        <w:rPr>
          <w:rFonts w:ascii="Calibri" w:eastAsia="宋体" w:hAnsi="Calibri" w:cs="Times New Roman"/>
          <w:sz w:val="18"/>
          <w:szCs w:val="18"/>
        </w:rPr>
        <w:t>)</w:t>
      </w:r>
      <w:r w:rsidR="009B0809" w:rsidRPr="009B0809">
        <w:rPr>
          <w:rFonts w:ascii="Calibri" w:eastAsia="宋体" w:hAnsi="Calibri" w:cs="Times New Roman"/>
          <w:sz w:val="18"/>
          <w:szCs w:val="18"/>
        </w:rPr>
        <w:t>熔点测试方法</w:t>
      </w:r>
      <w:r w:rsidR="00CB6B56" w:rsidRPr="00CB6B56">
        <w:rPr>
          <w:rFonts w:ascii="Calibri" w:eastAsia="宋体" w:hAnsi="Calibri" w:cs="Times New Roman" w:hint="eastAsia"/>
          <w:sz w:val="18"/>
          <w:szCs w:val="18"/>
        </w:rPr>
        <w:t xml:space="preserve">         </w:t>
      </w:r>
      <w:r w:rsidR="00CB6B56" w:rsidRPr="00CB6B56">
        <w:rPr>
          <w:rFonts w:ascii="Calibri" w:eastAsia="宋体" w:hAnsi="Calibri" w:cs="Times New Roman" w:hint="eastAsia"/>
          <w:sz w:val="24"/>
        </w:rPr>
        <w:t xml:space="preserve">                                                    </w:t>
      </w:r>
    </w:p>
    <w:p w14:paraId="15680BE1" w14:textId="77777777" w:rsidR="00CB6B56" w:rsidRPr="001B592E" w:rsidRDefault="00CB6B56" w:rsidP="00AA62CF">
      <w:pPr>
        <w:spacing w:line="360" w:lineRule="auto"/>
        <w:jc w:val="center"/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CB6B56">
        <w:rPr>
          <w:rFonts w:ascii="Calibri" w:eastAsia="宋体" w:hAnsi="Calibri" w:cs="Times New Roman" w:hint="eastAsia"/>
          <w:b/>
          <w:sz w:val="30"/>
          <w:szCs w:val="30"/>
        </w:rPr>
        <w:t>汕头市化妆品行业协会团体标准征求意见表</w:t>
      </w:r>
    </w:p>
    <w:p w14:paraId="539C84AA" w14:textId="77777777" w:rsidR="00CB6B56" w:rsidRPr="00AA62CF" w:rsidRDefault="00CB6B56" w:rsidP="00AA62CF">
      <w:pPr>
        <w:spacing w:line="360" w:lineRule="auto"/>
        <w:ind w:right="-568"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CB6B56">
        <w:rPr>
          <w:rFonts w:ascii="Calibri" w:eastAsia="宋体" w:hAnsi="Calibri" w:cs="Times New Roman" w:hint="eastAsia"/>
          <w:szCs w:val="21"/>
        </w:rPr>
        <w:t xml:space="preserve">                         </w:t>
      </w:r>
      <w:r w:rsidR="00AA62CF">
        <w:rPr>
          <w:rFonts w:ascii="Calibri" w:eastAsia="宋体" w:hAnsi="Calibri" w:cs="Times New Roman"/>
          <w:szCs w:val="21"/>
        </w:rPr>
        <w:t xml:space="preserve">                </w:t>
      </w:r>
      <w:r w:rsidRPr="00CB6B56">
        <w:rPr>
          <w:rFonts w:ascii="Calibri" w:eastAsia="宋体" w:hAnsi="Calibri" w:cs="Times New Roman" w:hint="eastAsia"/>
          <w:szCs w:val="21"/>
        </w:rPr>
        <w:t xml:space="preserve"> </w:t>
      </w:r>
      <w:r w:rsidR="00AA62CF">
        <w:rPr>
          <w:rFonts w:ascii="Calibri" w:eastAsia="宋体" w:hAnsi="Calibri" w:cs="Times New Roman" w:hint="eastAsia"/>
          <w:szCs w:val="21"/>
        </w:rPr>
        <w:t>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730"/>
        <w:gridCol w:w="1560"/>
        <w:gridCol w:w="2126"/>
        <w:gridCol w:w="2347"/>
      </w:tblGrid>
      <w:tr w:rsidR="00AA62CF" w:rsidRPr="00CB6B56" w14:paraId="26960E38" w14:textId="77777777" w:rsidTr="00AA62CF">
        <w:trPr>
          <w:trHeight w:val="851"/>
          <w:jc w:val="center"/>
        </w:trPr>
        <w:tc>
          <w:tcPr>
            <w:tcW w:w="533" w:type="dxa"/>
            <w:vAlign w:val="center"/>
          </w:tcPr>
          <w:p w14:paraId="369A4400" w14:textId="77777777"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1730" w:type="dxa"/>
            <w:vAlign w:val="center"/>
          </w:tcPr>
          <w:p w14:paraId="572F9076" w14:textId="77777777"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</w:rPr>
              <w:t>标准</w:t>
            </w:r>
            <w:r w:rsidRPr="00CB6B56">
              <w:rPr>
                <w:rFonts w:ascii="Calibri" w:eastAsia="宋体" w:hAnsi="Calibri" w:cs="Times New Roman" w:hint="eastAsia"/>
                <w:b/>
              </w:rPr>
              <w:t>章条编号</w:t>
            </w:r>
            <w:proofErr w:type="gramEnd"/>
          </w:p>
        </w:tc>
        <w:tc>
          <w:tcPr>
            <w:tcW w:w="1560" w:type="dxa"/>
            <w:vAlign w:val="center"/>
          </w:tcPr>
          <w:p w14:paraId="56C5DE40" w14:textId="77777777"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原文</w:t>
            </w:r>
          </w:p>
        </w:tc>
        <w:tc>
          <w:tcPr>
            <w:tcW w:w="2126" w:type="dxa"/>
            <w:vAlign w:val="center"/>
          </w:tcPr>
          <w:p w14:paraId="7FEC1FDA" w14:textId="77777777"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意见</w:t>
            </w:r>
            <w:r w:rsidRPr="00CB6B56">
              <w:rPr>
                <w:rFonts w:ascii="Calibri" w:eastAsia="宋体" w:hAnsi="Calibri" w:cs="Times New Roman" w:hint="eastAsia"/>
                <w:b/>
              </w:rPr>
              <w:t>/</w:t>
            </w:r>
            <w:r w:rsidRPr="00CB6B56">
              <w:rPr>
                <w:rFonts w:ascii="Calibri" w:eastAsia="宋体" w:hAnsi="Calibri" w:cs="Times New Roman" w:hint="eastAsia"/>
                <w:b/>
              </w:rPr>
              <w:t>建议</w:t>
            </w:r>
          </w:p>
        </w:tc>
        <w:tc>
          <w:tcPr>
            <w:tcW w:w="2347" w:type="dxa"/>
            <w:vAlign w:val="center"/>
          </w:tcPr>
          <w:p w14:paraId="208EEFE6" w14:textId="77777777" w:rsidR="00AA62CF" w:rsidRPr="00CB6B56" w:rsidRDefault="00AA62CF" w:rsidP="00AA62CF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提出单位</w:t>
            </w:r>
          </w:p>
        </w:tc>
      </w:tr>
      <w:tr w:rsidR="00AA62CF" w:rsidRPr="00CB6B56" w14:paraId="02897865" w14:textId="77777777" w:rsidTr="00AA62CF">
        <w:trPr>
          <w:trHeight w:val="851"/>
          <w:jc w:val="center"/>
        </w:trPr>
        <w:tc>
          <w:tcPr>
            <w:tcW w:w="533" w:type="dxa"/>
          </w:tcPr>
          <w:p w14:paraId="65AC2EA4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1986418A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4E8D1D8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6B3A2EF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047E7635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2FF45571" w14:textId="77777777" w:rsidTr="00AA62CF">
        <w:trPr>
          <w:trHeight w:val="851"/>
          <w:jc w:val="center"/>
        </w:trPr>
        <w:tc>
          <w:tcPr>
            <w:tcW w:w="533" w:type="dxa"/>
          </w:tcPr>
          <w:p w14:paraId="6EDC6373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17E02BCB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0DFCBC47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33CFA5B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40163B7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77594A25" w14:textId="77777777" w:rsidTr="00AA62CF">
        <w:trPr>
          <w:trHeight w:val="851"/>
          <w:jc w:val="center"/>
        </w:trPr>
        <w:tc>
          <w:tcPr>
            <w:tcW w:w="533" w:type="dxa"/>
          </w:tcPr>
          <w:p w14:paraId="4B7EAAA4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55652035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239167CC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C47CF15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09E02788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049791D9" w14:textId="77777777" w:rsidTr="00AA62CF">
        <w:trPr>
          <w:trHeight w:val="851"/>
          <w:jc w:val="center"/>
        </w:trPr>
        <w:tc>
          <w:tcPr>
            <w:tcW w:w="533" w:type="dxa"/>
          </w:tcPr>
          <w:p w14:paraId="377E610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065E3A6B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67F3D6A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07F0FA7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75882F9D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78F5D9CF" w14:textId="77777777" w:rsidTr="00AA62CF">
        <w:trPr>
          <w:trHeight w:val="851"/>
          <w:jc w:val="center"/>
        </w:trPr>
        <w:tc>
          <w:tcPr>
            <w:tcW w:w="533" w:type="dxa"/>
          </w:tcPr>
          <w:p w14:paraId="45C2F664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63733BE2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56CD39F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A35DC60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1F541D54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043A287B" w14:textId="77777777" w:rsidTr="00AA62CF">
        <w:trPr>
          <w:trHeight w:val="851"/>
          <w:jc w:val="center"/>
        </w:trPr>
        <w:tc>
          <w:tcPr>
            <w:tcW w:w="533" w:type="dxa"/>
          </w:tcPr>
          <w:p w14:paraId="0AB1C02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6026606D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3B4E2CE2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11CBA8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062CEAD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36A34533" w14:textId="77777777" w:rsidTr="00AA62CF">
        <w:trPr>
          <w:trHeight w:val="851"/>
          <w:jc w:val="center"/>
        </w:trPr>
        <w:tc>
          <w:tcPr>
            <w:tcW w:w="533" w:type="dxa"/>
          </w:tcPr>
          <w:p w14:paraId="462F9927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2B1335ED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1B0886E3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312B7860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6BB5C068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49CD4E2A" w14:textId="77777777" w:rsidTr="00AA62CF">
        <w:trPr>
          <w:trHeight w:val="851"/>
          <w:jc w:val="center"/>
        </w:trPr>
        <w:tc>
          <w:tcPr>
            <w:tcW w:w="533" w:type="dxa"/>
          </w:tcPr>
          <w:p w14:paraId="30A29344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67F85418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3CBF05F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0755C2FC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0025EBA2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55ED1B2C" w14:textId="77777777" w:rsidTr="00AA62CF">
        <w:trPr>
          <w:trHeight w:val="851"/>
          <w:jc w:val="center"/>
        </w:trPr>
        <w:tc>
          <w:tcPr>
            <w:tcW w:w="533" w:type="dxa"/>
          </w:tcPr>
          <w:p w14:paraId="643C7075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7DB32080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5BF2D332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0D9D1962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5EE36D83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1791C8AC" w14:textId="77777777" w:rsidTr="00AA62CF">
        <w:trPr>
          <w:trHeight w:val="851"/>
          <w:jc w:val="center"/>
        </w:trPr>
        <w:tc>
          <w:tcPr>
            <w:tcW w:w="533" w:type="dxa"/>
          </w:tcPr>
          <w:p w14:paraId="043845FF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7DE20766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6342C3FF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365F5DD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4995EC29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2186A156" w14:textId="77777777" w:rsidTr="00AA62CF">
        <w:trPr>
          <w:trHeight w:val="851"/>
          <w:jc w:val="center"/>
        </w:trPr>
        <w:tc>
          <w:tcPr>
            <w:tcW w:w="533" w:type="dxa"/>
          </w:tcPr>
          <w:p w14:paraId="4ECC37EA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0B89E626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444F06FD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6CBE0D1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767C81A6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14:paraId="7A6B32C5" w14:textId="77777777" w:rsidTr="00AA62CF">
        <w:trPr>
          <w:trHeight w:val="851"/>
          <w:jc w:val="center"/>
        </w:trPr>
        <w:tc>
          <w:tcPr>
            <w:tcW w:w="533" w:type="dxa"/>
          </w:tcPr>
          <w:p w14:paraId="44E8269A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14:paraId="191DAAEE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14:paraId="22331CCB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DE4514B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14:paraId="5B0F70E7" w14:textId="77777777"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7D879C22" w14:textId="77777777" w:rsidR="00B82B84" w:rsidRDefault="00B82B84"/>
    <w:sectPr w:rsidR="00B8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2865" w14:textId="77777777" w:rsidR="00D93945" w:rsidRDefault="00D93945" w:rsidP="001B592E">
      <w:r>
        <w:separator/>
      </w:r>
    </w:p>
  </w:endnote>
  <w:endnote w:type="continuationSeparator" w:id="0">
    <w:p w14:paraId="5C6585AF" w14:textId="77777777" w:rsidR="00D93945" w:rsidRDefault="00D93945" w:rsidP="001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F117" w14:textId="77777777" w:rsidR="00D93945" w:rsidRDefault="00D93945" w:rsidP="001B592E">
      <w:r>
        <w:separator/>
      </w:r>
    </w:p>
  </w:footnote>
  <w:footnote w:type="continuationSeparator" w:id="0">
    <w:p w14:paraId="1B9A112E" w14:textId="77777777" w:rsidR="00D93945" w:rsidRDefault="00D93945" w:rsidP="001B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56"/>
    <w:rsid w:val="001B592E"/>
    <w:rsid w:val="00342CBD"/>
    <w:rsid w:val="009B0809"/>
    <w:rsid w:val="00AA62CF"/>
    <w:rsid w:val="00B82B84"/>
    <w:rsid w:val="00CB6B56"/>
    <w:rsid w:val="00D93945"/>
    <w:rsid w:val="00E30B55"/>
    <w:rsid w:val="00E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91E8"/>
  <w15:chartTrackingRefBased/>
  <w15:docId w15:val="{8EA0E0B7-3CCA-44A6-8B03-0FE5CB3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2024-01-22T03:20:00Z</dcterms:created>
  <dcterms:modified xsi:type="dcterms:W3CDTF">2024-01-22T03:20:00Z</dcterms:modified>
</cp:coreProperties>
</file>